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063EC9" w:rsidRDefault="00997C1D" w:rsidP="00D77F9F">
      <w:pPr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D77F9F">
        <w:rPr>
          <w:rFonts w:ascii="Arial" w:hAnsi="Arial" w:cs="Arial"/>
          <w:b/>
        </w:rPr>
        <w:t>MATERIAŁY REGENERACYJNE BELZONA</w:t>
      </w:r>
      <w:r w:rsidR="00D77F9F">
        <w:rPr>
          <w:rFonts w:ascii="Arial" w:hAnsi="Arial" w:cs="Arial"/>
        </w:rPr>
        <w:t xml:space="preserve"> </w:t>
      </w:r>
      <w:r w:rsidR="00D77F9F">
        <w:rPr>
          <w:rFonts w:ascii="Arial" w:hAnsi="Arial" w:cs="Arial"/>
          <w:b/>
        </w:rPr>
        <w:t xml:space="preserve">w </w:t>
      </w:r>
      <w:r w:rsidR="00063EC9">
        <w:rPr>
          <w:rFonts w:ascii="Arial" w:hAnsi="Arial" w:cs="Arial"/>
          <w:b/>
        </w:rPr>
        <w:t xml:space="preserve">dwóch </w:t>
      </w:r>
      <w:r w:rsidR="00D77F9F">
        <w:rPr>
          <w:rFonts w:ascii="Arial" w:hAnsi="Arial" w:cs="Arial"/>
          <w:b/>
        </w:rPr>
        <w:t xml:space="preserve">rodzajach i ilościach jak </w:t>
      </w:r>
      <w:r w:rsidR="00063EC9">
        <w:rPr>
          <w:rFonts w:ascii="Arial" w:hAnsi="Arial" w:cs="Arial"/>
          <w:b/>
        </w:rPr>
        <w:t xml:space="preserve">                      </w:t>
      </w:r>
    </w:p>
    <w:p w:rsidR="00D77F9F" w:rsidRDefault="00063EC9" w:rsidP="00D77F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D77F9F">
        <w:rPr>
          <w:rFonts w:ascii="Arial" w:hAnsi="Arial" w:cs="Arial"/>
          <w:b/>
        </w:rPr>
        <w:t>w zakresie dostawy.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D77F9F" w:rsidRPr="00D77F9F">
        <w:rPr>
          <w:rFonts w:asciiTheme="minorHAnsi" w:hAnsiTheme="minorHAnsi" w:cs="Tahoma"/>
          <w:b/>
          <w:color w:val="000000"/>
          <w:szCs w:val="22"/>
          <w:lang w:val="pl-PL"/>
        </w:rPr>
        <w:t>MAT.REG.BELZONA 2211MP HI-BUILD EL.1,1kg</w:t>
      </w:r>
      <w:r w:rsidR="00D77F9F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                        w ilości: 40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Pr="00B46A75">
        <w:rPr>
          <w:rFonts w:cs="Tahoma"/>
          <w:b/>
          <w:color w:val="000000"/>
        </w:rPr>
        <w:t xml:space="preserve"> </w:t>
      </w:r>
      <w:r w:rsidR="00D77F9F" w:rsidRPr="00D77F9F">
        <w:rPr>
          <w:rFonts w:cs="Tahoma"/>
          <w:b/>
          <w:color w:val="000000"/>
        </w:rPr>
        <w:t>AKTYWATOR 2911 BELZONA 0,125KG</w:t>
      </w:r>
      <w:r w:rsidR="00D77F9F">
        <w:rPr>
          <w:rFonts w:cs="Tahoma"/>
          <w:b/>
          <w:color w:val="000000"/>
        </w:rPr>
        <w:t xml:space="preserve">                                                    </w:t>
      </w:r>
      <w:r w:rsidRPr="00B46A75">
        <w:rPr>
          <w:rFonts w:cs="Tahoma"/>
          <w:b/>
          <w:color w:val="000000"/>
        </w:rPr>
        <w:t>w ilości:</w:t>
      </w:r>
      <w:r w:rsidR="00165511">
        <w:rPr>
          <w:rFonts w:cs="Tahoma"/>
          <w:b/>
          <w:color w:val="000000"/>
        </w:rPr>
        <w:t xml:space="preserve"> 10</w:t>
      </w:r>
      <w:r w:rsidRPr="00B46A75">
        <w:rPr>
          <w:rFonts w:cs="Tahoma"/>
          <w:b/>
          <w:color w:val="000000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D77F9F">
        <w:rPr>
          <w:rFonts w:eastAsia="Times New Roman" w:cstheme="minorHAnsi"/>
          <w:b/>
          <w:bCs/>
          <w:iCs/>
          <w:kern w:val="20"/>
        </w:rPr>
        <w:t xml:space="preserve"> </w:t>
      </w:r>
      <w:r w:rsidR="00D77F9F" w:rsidRPr="00D77F9F">
        <w:rPr>
          <w:rFonts w:eastAsia="Times New Roman" w:cstheme="minorHAnsi"/>
          <w:bCs/>
          <w:iCs/>
          <w:kern w:val="20"/>
        </w:rPr>
        <w:t>i charakterystyka produktu.</w:t>
      </w:r>
      <w:r w:rsidR="00165511">
        <w:rPr>
          <w:rFonts w:eastAsia="Times New Roman" w:cstheme="minorHAnsi"/>
          <w:b/>
          <w:bCs/>
          <w:iCs/>
          <w:kern w:val="20"/>
        </w:rPr>
        <w:t xml:space="preserve">     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D77F9F">
        <w:rPr>
          <w:rFonts w:asciiTheme="minorHAnsi" w:hAnsiTheme="minorHAnsi" w:cs="Arial"/>
          <w:b/>
          <w:szCs w:val="22"/>
          <w:lang w:val="pl-PL"/>
        </w:rPr>
        <w:t>30.04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165511">
        <w:rPr>
          <w:rFonts w:cs="Arial"/>
        </w:rPr>
        <w:t>certyfikaty, atesty, poświadczenia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165511">
        <w:rPr>
          <w:rFonts w:asciiTheme="minorHAnsi" w:hAnsiTheme="minorHAnsi" w:cs="Arial"/>
          <w:bCs w:val="0"/>
          <w:iCs w:val="0"/>
          <w:lang w:val="pl-PL"/>
        </w:rPr>
        <w:t>0</w:t>
      </w:r>
      <w:r w:rsidR="00D77F9F">
        <w:rPr>
          <w:rFonts w:asciiTheme="minorHAnsi" w:hAnsiTheme="minorHAnsi" w:cs="Arial"/>
          <w:bCs w:val="0"/>
          <w:iCs w:val="0"/>
          <w:lang w:val="pl-PL"/>
        </w:rPr>
        <w:t>5</w:t>
      </w:r>
      <w:r w:rsidR="00165511">
        <w:rPr>
          <w:rFonts w:asciiTheme="minorHAnsi" w:hAnsiTheme="minorHAnsi" w:cs="Arial"/>
          <w:bCs w:val="0"/>
          <w:iCs w:val="0"/>
          <w:lang w:val="pl-PL"/>
        </w:rPr>
        <w:t>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D77F9F">
        <w:rPr>
          <w:rFonts w:cs="Arial"/>
          <w:b/>
          <w:lang w:val="pl-PL"/>
        </w:rPr>
        <w:t>04.04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D77F9F">
        <w:rPr>
          <w:rFonts w:cs="Arial"/>
          <w:b/>
          <w:bCs w:val="0"/>
          <w:lang w:val="pl-PL"/>
        </w:rPr>
        <w:t>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D77F9F" w:rsidRDefault="00B46A75" w:rsidP="00D77F9F">
      <w:pPr>
        <w:pStyle w:val="Nagwek2"/>
        <w:numPr>
          <w:ilvl w:val="0"/>
          <w:numId w:val="0"/>
        </w:numPr>
        <w:ind w:left="-76"/>
        <w:rPr>
          <w:rFonts w:ascii="Franklin Gothic Book" w:eastAsia="Times" w:hAnsi="Franklin Gothic Book" w:cs="Verdana"/>
          <w:szCs w:val="22"/>
          <w:lang w:val="pl-PL"/>
        </w:rPr>
      </w:pPr>
      <w:r>
        <w:rPr>
          <w:rFonts w:asciiTheme="minorHAnsi" w:eastAsiaTheme="minorHAnsi" w:hAnsiTheme="minorHAnsi"/>
          <w:lang w:val="pl-PL"/>
        </w:rPr>
        <w:lastRenderedPageBreak/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D77F9F" w:rsidRPr="00FA5F4E">
        <w:rPr>
          <w:rFonts w:ascii="Franklin Gothic Book" w:eastAsia="Times" w:hAnsi="Franklin Gothic Book" w:cs="Verdana"/>
          <w:b/>
          <w:szCs w:val="22"/>
          <w:lang w:val="pl-PL"/>
        </w:rPr>
        <w:t xml:space="preserve">Radosław Matusiewicz </w:t>
      </w:r>
      <w:r w:rsidR="00D77F9F" w:rsidRPr="00FA5F4E">
        <w:rPr>
          <w:rFonts w:ascii="Franklin Gothic Book" w:eastAsia="Times" w:hAnsi="Franklin Gothic Book" w:cs="Verdana"/>
          <w:szCs w:val="22"/>
          <w:lang w:val="pl-PL"/>
        </w:rPr>
        <w:t xml:space="preserve"> Tel. +48 15 865 60 19; </w:t>
      </w:r>
      <w:r w:rsidR="00D77F9F">
        <w:rPr>
          <w:rFonts w:ascii="Franklin Gothic Book" w:eastAsia="Times" w:hAnsi="Franklin Gothic Book" w:cs="Verdana"/>
          <w:szCs w:val="22"/>
          <w:lang w:val="pl-PL"/>
        </w:rPr>
        <w:t xml:space="preserve"> </w:t>
      </w:r>
    </w:p>
    <w:p w:rsidR="00C0140F" w:rsidRPr="00D77F9F" w:rsidRDefault="00D77F9F" w:rsidP="00D77F9F">
      <w:pPr>
        <w:pStyle w:val="Nagwek2"/>
        <w:numPr>
          <w:ilvl w:val="0"/>
          <w:numId w:val="0"/>
        </w:numPr>
        <w:rPr>
          <w:rFonts w:eastAsiaTheme="minorHAnsi"/>
        </w:rPr>
      </w:pPr>
      <w:r w:rsidRPr="00D77F9F">
        <w:rPr>
          <w:rFonts w:ascii="Franklin Gothic Book" w:eastAsia="Times" w:hAnsi="Franklin Gothic Book" w:cs="Verdana"/>
          <w:szCs w:val="22"/>
        </w:rPr>
        <w:t xml:space="preserve">  </w:t>
      </w:r>
      <w:r w:rsidR="00063EC9">
        <w:rPr>
          <w:rFonts w:ascii="Franklin Gothic Book" w:eastAsia="Times" w:hAnsi="Franklin Gothic Book" w:cs="Verdana"/>
          <w:szCs w:val="22"/>
        </w:rPr>
        <w:t xml:space="preserve">        </w:t>
      </w:r>
      <w:r w:rsidRPr="00D77F9F">
        <w:rPr>
          <w:rFonts w:ascii="Franklin Gothic Book" w:eastAsia="Times" w:hAnsi="Franklin Gothic Book" w:cs="Verdana"/>
          <w:szCs w:val="22"/>
        </w:rPr>
        <w:t xml:space="preserve"> kom. +48 882 090 271;   </w:t>
      </w:r>
      <w:r w:rsidRPr="00D77F9F">
        <w:rPr>
          <w:rFonts w:ascii="Franklin Gothic Book" w:hAnsi="Franklin Gothic Book" w:cs="Arial"/>
          <w:szCs w:val="22"/>
        </w:rPr>
        <w:t xml:space="preserve">email: </w:t>
      </w:r>
      <w:hyperlink r:id="rId11" w:history="1">
        <w:r w:rsidRPr="00D77F9F">
          <w:rPr>
            <w:rStyle w:val="Hipercze"/>
          </w:rPr>
          <w:t>radoslaw.matusiewicz</w:t>
        </w:r>
        <w:r w:rsidRPr="00D77F9F">
          <w:rPr>
            <w:rStyle w:val="Hipercze"/>
            <w:rFonts w:ascii="Franklin Gothic Book" w:hAnsi="Franklin Gothic Book" w:cs="Arial"/>
            <w:szCs w:val="22"/>
          </w:rPr>
          <w:t>@enea.pl</w:t>
        </w:r>
      </w:hyperlink>
    </w:p>
    <w:p w:rsidR="003B69D6" w:rsidRPr="00B46A75" w:rsidRDefault="00165511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D77F9F">
        <w:rPr>
          <w:rFonts w:eastAsiaTheme="minorHAnsi"/>
        </w:rPr>
        <w:t xml:space="preserve"> </w:t>
      </w:r>
      <w:r w:rsidR="00B46A75"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F4481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5616C6" w:rsidRPr="00075FBF" w:rsidRDefault="005616C6" w:rsidP="005616C6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 xml:space="preserve"> NZ/0………./M /4100/90000……………../5000………………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5616C6" w:rsidRPr="0029375D" w:rsidRDefault="005616C6" w:rsidP="005616C6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5616C6" w:rsidRPr="0029375D" w:rsidRDefault="005616C6" w:rsidP="005616C6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……………….2019 </w:t>
      </w:r>
      <w:r w:rsidRPr="0029375D">
        <w:rPr>
          <w:rFonts w:cs="Calibri"/>
        </w:rPr>
        <w:t>roku, pomiędzy:</w:t>
      </w:r>
    </w:p>
    <w:p w:rsidR="005616C6" w:rsidRPr="00805464" w:rsidRDefault="005616C6" w:rsidP="005616C6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5616C6" w:rsidRDefault="005616C6" w:rsidP="005616C6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5616C6" w:rsidRDefault="005616C6" w:rsidP="005616C6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5616C6" w:rsidRDefault="005616C6" w:rsidP="005616C6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5616C6" w:rsidRPr="006B5EFC" w:rsidRDefault="005616C6" w:rsidP="005616C6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>
        <w:rPr>
          <w:rFonts w:cs="Calibri"/>
          <w:iCs/>
          <w:kern w:val="20"/>
          <w:lang w:eastAsia="pl-PL"/>
        </w:rPr>
        <w:t>………………………………………………….adres: ul…………………………..,……………………………………..</w:t>
      </w:r>
      <w:r w:rsidRPr="00DB6CE8">
        <w:rPr>
          <w:rFonts w:cs="Calibri"/>
          <w:iCs/>
          <w:kern w:val="20"/>
          <w:lang w:eastAsia="pl-PL"/>
        </w:rPr>
        <w:t>,</w:t>
      </w:r>
      <w:r w:rsidRPr="003D5E8F">
        <w:rPr>
          <w:rFonts w:cs="Calibri"/>
          <w:iCs/>
          <w:kern w:val="20"/>
          <w:lang w:eastAsia="pl-PL"/>
        </w:rPr>
        <w:t xml:space="preserve">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w……………………………, VIII </w:t>
      </w:r>
      <w:r w:rsidRPr="003D5E8F">
        <w:rPr>
          <w:rFonts w:cs="Calibri"/>
          <w:iCs/>
          <w:kern w:val="20"/>
          <w:lang w:eastAsia="pl-PL"/>
        </w:rPr>
        <w:t xml:space="preserve">Wydział Gospodarczy Krajowego Rejestru </w:t>
      </w:r>
      <w:r>
        <w:rPr>
          <w:rFonts w:cs="Calibri"/>
          <w:iCs/>
          <w:kern w:val="20"/>
          <w:lang w:eastAsia="pl-PL"/>
        </w:rPr>
        <w:t xml:space="preserve">Sądowego, pod numerem KRS </w:t>
      </w:r>
      <w:r>
        <w:rPr>
          <w:rFonts w:ascii="Verdana" w:hAnsi="Verdana"/>
          <w:color w:val="000000"/>
          <w:sz w:val="17"/>
          <w:szCs w:val="17"/>
        </w:rPr>
        <w:t>……………………………………</w:t>
      </w:r>
      <w:r w:rsidRPr="003D5E8F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</w:t>
      </w:r>
      <w:r w:rsidRPr="003D5E8F">
        <w:rPr>
          <w:rFonts w:cs="Calibri"/>
          <w:iCs/>
          <w:kern w:val="20"/>
          <w:lang w:eastAsia="pl-PL"/>
        </w:rPr>
        <w:t>NIP:</w:t>
      </w:r>
      <w:r>
        <w:rPr>
          <w:rFonts w:cs="Calibri"/>
          <w:iCs/>
          <w:kern w:val="20"/>
          <w:lang w:eastAsia="pl-PL"/>
        </w:rPr>
        <w:t xml:space="preserve"> …………………………</w:t>
      </w:r>
      <w:r w:rsidRPr="003D5E8F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REGON </w:t>
      </w:r>
      <w:r>
        <w:rPr>
          <w:color w:val="000000"/>
        </w:rPr>
        <w:t>……………………</w:t>
      </w:r>
      <w:r w:rsidRPr="006B5EFC">
        <w:rPr>
          <w:color w:val="000000"/>
        </w:rPr>
        <w:t>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cs="Calibri"/>
          <w:iCs/>
          <w:kern w:val="20"/>
          <w:lang w:eastAsia="pl-PL"/>
        </w:rPr>
        <w:t>kapitał zakładowy ……………….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5616C6" w:rsidRPr="00DB1ECF" w:rsidRDefault="005616C6" w:rsidP="005616C6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5616C6" w:rsidRPr="00DB1ECF" w:rsidRDefault="005616C6" w:rsidP="005616C6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5616C6" w:rsidRDefault="005616C6" w:rsidP="005616C6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5616C6" w:rsidRPr="003545CC" w:rsidRDefault="005616C6" w:rsidP="005616C6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5616C6" w:rsidRPr="0029375D" w:rsidRDefault="005616C6" w:rsidP="005616C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5616C6" w:rsidRPr="0029375D" w:rsidRDefault="005616C6" w:rsidP="005616C6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5616C6" w:rsidRDefault="005616C6" w:rsidP="005616C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5616C6" w:rsidRDefault="005616C6" w:rsidP="005616C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5616C6" w:rsidRPr="002727C9" w:rsidRDefault="005616C6" w:rsidP="005616C6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5616C6" w:rsidRDefault="005616C6" w:rsidP="005616C6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5616C6" w:rsidRPr="00E77038" w:rsidRDefault="005616C6" w:rsidP="005616C6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5616C6" w:rsidRPr="00075FBF" w:rsidRDefault="005616C6" w:rsidP="005616C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Zamawiający zamawia, a Dostawca przyjm</w:t>
      </w:r>
      <w:r>
        <w:rPr>
          <w:rFonts w:asciiTheme="minorHAnsi" w:hAnsiTheme="minorHAnsi"/>
          <w:lang w:val="pl-PL"/>
        </w:rPr>
        <w:t>uje do realizacji dostawę materiałów regeneracyjnych BELZONA</w:t>
      </w:r>
      <w:r w:rsidRPr="00075FBF">
        <w:rPr>
          <w:rFonts w:asciiTheme="minorHAnsi" w:hAnsiTheme="minorHAnsi"/>
          <w:lang w:val="pl-PL"/>
        </w:rPr>
        <w:t xml:space="preserve"> (dalej: „Towar”), zgodnie z poniższą specyfikacją: </w:t>
      </w:r>
      <w:r w:rsidRPr="00075FBF">
        <w:rPr>
          <w:rFonts w:asciiTheme="minorHAnsi" w:hAnsiTheme="minorHAnsi"/>
          <w:lang w:val="pl-PL"/>
        </w:rPr>
        <w:tab/>
      </w:r>
      <w:r w:rsidRPr="00075FBF">
        <w:rPr>
          <w:rFonts w:asciiTheme="minorHAnsi" w:hAnsiTheme="minorHAnsi"/>
          <w:lang w:val="pl-PL"/>
        </w:rPr>
        <w:tab/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418"/>
        <w:gridCol w:w="700"/>
        <w:gridCol w:w="1426"/>
      </w:tblGrid>
      <w:tr w:rsidR="005616C6" w:rsidRPr="00BE22F8" w:rsidTr="00F82C5C">
        <w:trPr>
          <w:trHeight w:val="780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5616C6" w:rsidRPr="00BE22F8" w:rsidRDefault="005616C6" w:rsidP="00F82C5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BE22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MATERIAŁU REGENERACYJNEGO BELZONA</w:t>
            </w:r>
          </w:p>
        </w:tc>
        <w:tc>
          <w:tcPr>
            <w:tcW w:w="1418" w:type="dxa"/>
            <w:vAlign w:val="center"/>
          </w:tcPr>
          <w:p w:rsidR="005616C6" w:rsidRDefault="005616C6" w:rsidP="00F82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700" w:type="dxa"/>
            <w:vAlign w:val="center"/>
          </w:tcPr>
          <w:p w:rsidR="005616C6" w:rsidRDefault="005616C6" w:rsidP="00F82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5616C6" w:rsidRPr="00BE22F8" w:rsidRDefault="005616C6" w:rsidP="00F82C5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5616C6" w:rsidRPr="003C57A0" w:rsidTr="00F82C5C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5616C6" w:rsidRPr="00AB2A5E" w:rsidRDefault="005616C6" w:rsidP="005616C6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  <w:lang w:val="en-US"/>
              </w:rPr>
            </w:pPr>
            <w:r w:rsidRPr="00AB2A5E">
              <w:rPr>
                <w:rFonts w:cs="Tahoma"/>
                <w:color w:val="000000"/>
                <w:lang w:val="en-US"/>
              </w:rPr>
              <w:t xml:space="preserve">MAT.REG.BELZONA 2211MP HI-BUILD EL.1,1kg                                    </w:t>
            </w:r>
          </w:p>
        </w:tc>
        <w:tc>
          <w:tcPr>
            <w:tcW w:w="1418" w:type="dxa"/>
            <w:vAlign w:val="center"/>
          </w:tcPr>
          <w:p w:rsidR="005616C6" w:rsidRDefault="005616C6" w:rsidP="00F82C5C">
            <w:pPr>
              <w:jc w:val="center"/>
              <w:rPr>
                <w:lang w:eastAsia="pl-PL"/>
              </w:rPr>
            </w:pPr>
            <w:r w:rsidRPr="00AB2A5E">
              <w:rPr>
                <w:lang w:eastAsia="pl-PL"/>
              </w:rPr>
              <w:t>110030106</w:t>
            </w:r>
          </w:p>
        </w:tc>
        <w:tc>
          <w:tcPr>
            <w:tcW w:w="700" w:type="dxa"/>
            <w:vAlign w:val="center"/>
          </w:tcPr>
          <w:p w:rsidR="005616C6" w:rsidRDefault="005616C6" w:rsidP="00F82C5C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5616C6" w:rsidRPr="003C57A0" w:rsidRDefault="005616C6" w:rsidP="00F82C5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40</w:t>
            </w:r>
          </w:p>
        </w:tc>
      </w:tr>
      <w:tr w:rsidR="005616C6" w:rsidRPr="00F721D4" w:rsidTr="00F82C5C">
        <w:trPr>
          <w:trHeight w:val="300"/>
        </w:trPr>
        <w:tc>
          <w:tcPr>
            <w:tcW w:w="5528" w:type="dxa"/>
            <w:shd w:val="clear" w:color="auto" w:fill="auto"/>
            <w:noWrap/>
            <w:vAlign w:val="center"/>
          </w:tcPr>
          <w:p w:rsidR="005616C6" w:rsidRPr="00AB2A5E" w:rsidRDefault="005616C6" w:rsidP="005616C6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 w:rsidRPr="00AB2A5E">
              <w:rPr>
                <w:rFonts w:cs="Tahoma"/>
                <w:color w:val="000000"/>
              </w:rPr>
              <w:t xml:space="preserve">AKTYWATOR 2911 BELZONA 0,125KG                                                    </w:t>
            </w:r>
          </w:p>
        </w:tc>
        <w:tc>
          <w:tcPr>
            <w:tcW w:w="1418" w:type="dxa"/>
            <w:vAlign w:val="center"/>
          </w:tcPr>
          <w:p w:rsidR="005616C6" w:rsidRPr="00F721D4" w:rsidRDefault="005616C6" w:rsidP="00F82C5C">
            <w:pPr>
              <w:jc w:val="center"/>
              <w:rPr>
                <w:lang w:eastAsia="pl-PL"/>
              </w:rPr>
            </w:pPr>
            <w:r w:rsidRPr="00AB2A5E">
              <w:rPr>
                <w:lang w:eastAsia="pl-PL"/>
              </w:rPr>
              <w:t>110022973</w:t>
            </w:r>
          </w:p>
        </w:tc>
        <w:tc>
          <w:tcPr>
            <w:tcW w:w="700" w:type="dxa"/>
          </w:tcPr>
          <w:p w:rsidR="005616C6" w:rsidRPr="00F721D4" w:rsidRDefault="005616C6" w:rsidP="00F82C5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5616C6" w:rsidRPr="00F721D4" w:rsidRDefault="005616C6" w:rsidP="00F82C5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</w:tbl>
    <w:p w:rsidR="005616C6" w:rsidRPr="00075FBF" w:rsidRDefault="005616C6" w:rsidP="005616C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Szczegółowe parametry techniczne Towaru: dostarczone materiały będą spełniać wymogi dla tego typu materiałów, potwierdzone stosownymi atestami i charakterystykami produktów.</w:t>
      </w:r>
    </w:p>
    <w:p w:rsidR="005616C6" w:rsidRPr="00075FBF" w:rsidRDefault="005616C6" w:rsidP="005616C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Dostarczone materiały</w:t>
      </w:r>
      <w:r w:rsidRPr="00075FBF">
        <w:rPr>
          <w:rFonts w:asciiTheme="minorHAnsi" w:hAnsiTheme="minorHAnsi"/>
          <w:lang w:val="pl-PL"/>
        </w:rPr>
        <w:t xml:space="preserve"> będą odbierane przez Zamawiającego na podstawie dokumentu dostawy, podpisanego przez upoważnionych przedstawicieli Stron.</w:t>
      </w:r>
    </w:p>
    <w:p w:rsidR="005616C6" w:rsidRDefault="005616C6" w:rsidP="005616C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Zamawiający wymaga</w:t>
      </w:r>
      <w:r>
        <w:rPr>
          <w:rFonts w:asciiTheme="minorHAnsi" w:hAnsiTheme="minorHAnsi"/>
          <w:lang w:val="pl-PL"/>
        </w:rPr>
        <w:t>,</w:t>
      </w:r>
      <w:r w:rsidRPr="00075FBF">
        <w:rPr>
          <w:rFonts w:asciiTheme="minorHAnsi" w:hAnsiTheme="minorHAnsi"/>
          <w:lang w:val="pl-PL"/>
        </w:rPr>
        <w:t xml:space="preserve"> aby każda dos</w:t>
      </w:r>
      <w:r>
        <w:rPr>
          <w:rFonts w:asciiTheme="minorHAnsi" w:hAnsiTheme="minorHAnsi"/>
          <w:lang w:val="pl-PL"/>
        </w:rPr>
        <w:t>taw odbywała się w oryginalnych opakowaniach, opisanych również indeksem Zamawiającego</w:t>
      </w:r>
      <w:r w:rsidRPr="00075FBF"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lang w:val="pl-PL"/>
        </w:rPr>
        <w:t xml:space="preserve"> </w:t>
      </w:r>
    </w:p>
    <w:p w:rsidR="005616C6" w:rsidRPr="00E77038" w:rsidRDefault="005616C6" w:rsidP="005616C6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5616C6" w:rsidRPr="00430864" w:rsidRDefault="005616C6" w:rsidP="005616C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………………2019r do dnia ……………2019r</w:t>
      </w:r>
    </w:p>
    <w:p w:rsidR="005616C6" w:rsidRPr="00075FBF" w:rsidRDefault="005616C6" w:rsidP="005616C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5616C6" w:rsidRPr="00075FBF" w:rsidRDefault="005616C6" w:rsidP="005616C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5616C6" w:rsidRPr="00075FBF" w:rsidRDefault="005616C6" w:rsidP="005616C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5616C6" w:rsidRPr="00E77038" w:rsidRDefault="005616C6" w:rsidP="005616C6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5616C6" w:rsidRPr="00E77038" w:rsidRDefault="005616C6" w:rsidP="005616C6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5616C6" w:rsidRPr="00E77038" w:rsidRDefault="005616C6" w:rsidP="005616C6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5616C6" w:rsidRPr="00F0248A" w:rsidRDefault="005616C6" w:rsidP="005616C6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7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67"/>
        <w:gridCol w:w="1268"/>
      </w:tblGrid>
      <w:tr w:rsidR="005616C6" w:rsidRPr="00511668" w:rsidTr="00F82C5C">
        <w:trPr>
          <w:trHeight w:val="78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616C6" w:rsidRPr="00075FBF" w:rsidRDefault="005616C6" w:rsidP="00F82C5C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75FBF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MATERIAŁU REGENERACYJNEGO BELZONA</w:t>
            </w:r>
          </w:p>
        </w:tc>
        <w:tc>
          <w:tcPr>
            <w:tcW w:w="567" w:type="dxa"/>
            <w:vAlign w:val="center"/>
          </w:tcPr>
          <w:p w:rsidR="005616C6" w:rsidRPr="00075FBF" w:rsidRDefault="005616C6" w:rsidP="00F82C5C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5616C6" w:rsidRPr="00075FBF" w:rsidRDefault="005616C6" w:rsidP="00F82C5C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5616C6" w:rsidRPr="00511668" w:rsidTr="00F82C5C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:rsidR="005616C6" w:rsidRPr="00AB2A5E" w:rsidRDefault="005616C6" w:rsidP="005616C6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  <w:lang w:val="en-US"/>
              </w:rPr>
            </w:pPr>
            <w:r w:rsidRPr="00AB2A5E">
              <w:rPr>
                <w:rFonts w:cs="Tahoma"/>
                <w:color w:val="000000"/>
                <w:lang w:val="en-US"/>
              </w:rPr>
              <w:t xml:space="preserve">MAT.REG.BELZONA 2211MP HI-BUILD EL.1,1kg                                    </w:t>
            </w:r>
          </w:p>
        </w:tc>
        <w:tc>
          <w:tcPr>
            <w:tcW w:w="567" w:type="dxa"/>
            <w:vAlign w:val="center"/>
          </w:tcPr>
          <w:p w:rsidR="005616C6" w:rsidRDefault="005616C6" w:rsidP="00F82C5C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5616C6" w:rsidRPr="00075FBF" w:rsidRDefault="005616C6" w:rsidP="00F82C5C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5616C6" w:rsidRPr="00511668" w:rsidTr="00F82C5C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:rsidR="005616C6" w:rsidRPr="00AB2A5E" w:rsidRDefault="005616C6" w:rsidP="005616C6">
            <w:pPr>
              <w:pStyle w:val="Akapitzlist"/>
              <w:numPr>
                <w:ilvl w:val="2"/>
                <w:numId w:val="35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 w:rsidRPr="00AB2A5E">
              <w:rPr>
                <w:rFonts w:cs="Tahoma"/>
                <w:color w:val="000000"/>
              </w:rPr>
              <w:t xml:space="preserve">AKTYWATOR 2911 BELZONA 0,125KG                                                    </w:t>
            </w:r>
          </w:p>
        </w:tc>
        <w:tc>
          <w:tcPr>
            <w:tcW w:w="567" w:type="dxa"/>
          </w:tcPr>
          <w:p w:rsidR="005616C6" w:rsidRPr="00F721D4" w:rsidRDefault="005616C6" w:rsidP="00F82C5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szt.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5616C6" w:rsidRPr="00075FBF" w:rsidRDefault="005616C6" w:rsidP="00F82C5C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5616C6" w:rsidRPr="00DB1ECF" w:rsidRDefault="005616C6" w:rsidP="005616C6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5616C6" w:rsidRDefault="005616C6" w:rsidP="005616C6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 xml:space="preserve">Podstawę do wystawienia faktury stanowić będzie protokół odbioru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5616C6" w:rsidRDefault="005616C6" w:rsidP="005616C6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Faktury wystawiane będą za dostawy Towaru zrealizowane w danym miesiącu z terminem płatności: 30 dni od daty doręczenia Zamawiającemu faktury VAT na adres wskazany w pkt 7.1.2. Umowy.</w:t>
      </w:r>
    </w:p>
    <w:p w:rsidR="005616C6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5616C6" w:rsidRPr="002E39A4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w okresie obowiązywania Umowy wyniesie</w:t>
      </w:r>
      <w:r>
        <w:rPr>
          <w:rFonts w:ascii="Calibri" w:hAnsi="Calibri" w:cs="Calibri"/>
          <w:szCs w:val="22"/>
          <w:lang w:val="pl-PL"/>
        </w:rPr>
        <w:t>: ………………………</w:t>
      </w:r>
      <w:bookmarkStart w:id="8" w:name="_GoBack"/>
      <w:bookmarkEnd w:id="8"/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5616C6" w:rsidRPr="0089508F" w:rsidRDefault="005616C6" w:rsidP="005616C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5616C6" w:rsidRPr="0089508F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5616C6" w:rsidRPr="0089508F" w:rsidRDefault="005616C6" w:rsidP="005616C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5616C6" w:rsidRPr="0089508F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5616C6" w:rsidRDefault="005616C6" w:rsidP="005616C6">
      <w:pPr>
        <w:pStyle w:val="Tekstpodstawowy"/>
        <w:ind w:left="709"/>
        <w:rPr>
          <w:rFonts w:ascii="Calibri" w:hAnsi="Calibri" w:cs="Calibri"/>
          <w:b/>
        </w:rPr>
      </w:pPr>
      <w:r w:rsidRPr="00DF61D0">
        <w:rPr>
          <w:rFonts w:ascii="Calibri" w:hAnsi="Calibri" w:cs="Calibri"/>
          <w:b/>
        </w:rPr>
        <w:t>Imię i Nazwisko</w:t>
      </w:r>
    </w:p>
    <w:p w:rsidR="005616C6" w:rsidRPr="00DF61D0" w:rsidRDefault="005616C6" w:rsidP="005616C6">
      <w:pPr>
        <w:pStyle w:val="Tekstpodstawowy"/>
        <w:ind w:left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…………………………………………………………………………………………………………………………………………..</w:t>
      </w:r>
    </w:p>
    <w:p w:rsidR="005616C6" w:rsidRDefault="005616C6" w:rsidP="005616C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5616C6" w:rsidRDefault="005616C6" w:rsidP="005616C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>wszelkich oświadczeń objętych Umową, koordynowania obowiązków nałożonych Umową na</w:t>
      </w:r>
    </w:p>
    <w:p w:rsidR="005616C6" w:rsidRDefault="005616C6" w:rsidP="005616C6">
      <w:pPr>
        <w:pStyle w:val="Tekstpodstawowy"/>
        <w:rPr>
          <w:rFonts w:ascii="Calibri" w:hAnsi="Calibri" w:cs="Calibri"/>
        </w:rPr>
      </w:pPr>
      <w:r>
        <w:t xml:space="preserve">            </w:t>
      </w:r>
      <w:r>
        <w:rPr>
          <w:rFonts w:ascii="Calibri" w:hAnsi="Calibri" w:cs="Calibri"/>
        </w:rPr>
        <w:t>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5616C6" w:rsidRDefault="005616C6" w:rsidP="005616C6">
      <w:pPr>
        <w:pStyle w:val="Tekstpodstawowy"/>
        <w:rPr>
          <w:rFonts w:ascii="Calibri" w:hAnsi="Calibri" w:cs="Calibri"/>
        </w:rPr>
      </w:pPr>
      <w:r>
        <w:t xml:space="preserve">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5616C6" w:rsidRDefault="005616C6" w:rsidP="005616C6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5616C6" w:rsidRDefault="005616C6" w:rsidP="005616C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5616C6" w:rsidRDefault="005616C6" w:rsidP="005616C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</w:p>
    <w:p w:rsidR="005616C6" w:rsidRDefault="005616C6" w:rsidP="005616C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 xml:space="preserve">  </w:t>
      </w:r>
    </w:p>
    <w:p w:rsidR="005616C6" w:rsidRPr="0089508F" w:rsidRDefault="005616C6" w:rsidP="005616C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Z</w:t>
      </w:r>
      <w:r w:rsidRPr="0089508F">
        <w:rPr>
          <w:rFonts w:ascii="Calibri" w:hAnsi="Calibri"/>
        </w:rPr>
        <w:t>a</w:t>
      </w:r>
      <w:r>
        <w:rPr>
          <w:rFonts w:ascii="Calibri" w:hAnsi="Calibri"/>
        </w:rPr>
        <w:t>ma</w:t>
      </w:r>
      <w:r w:rsidRPr="0089508F">
        <w:rPr>
          <w:rFonts w:ascii="Calibri" w:hAnsi="Calibri"/>
        </w:rPr>
        <w:t>wiającego.</w:t>
      </w:r>
    </w:p>
    <w:p w:rsidR="005616C6" w:rsidRPr="0089508F" w:rsidRDefault="005616C6" w:rsidP="005616C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5616C6" w:rsidRPr="0097694E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5616C6" w:rsidRPr="0097694E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5616C6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5616C6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5616C6" w:rsidRPr="000D578A" w:rsidRDefault="005616C6" w:rsidP="005616C6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5616C6" w:rsidRPr="0089508F" w:rsidRDefault="005616C6" w:rsidP="005616C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5616C6" w:rsidRPr="0089508F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5616C6" w:rsidRPr="00325549" w:rsidRDefault="005616C6" w:rsidP="005616C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5616C6" w:rsidRPr="00122AAE" w:rsidRDefault="005616C6" w:rsidP="005616C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5616C6" w:rsidRDefault="005616C6" w:rsidP="005616C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5616C6" w:rsidRPr="00325549" w:rsidRDefault="005616C6" w:rsidP="005616C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5616C6" w:rsidRDefault="005616C6" w:rsidP="005616C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5616C6" w:rsidRDefault="005616C6" w:rsidP="005616C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5616C6" w:rsidRPr="00856895" w:rsidRDefault="005616C6" w:rsidP="005616C6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Theme="minorHAnsi" w:hAnsiTheme="minorHAnsi" w:cs="Calibri"/>
          <w:b/>
          <w:szCs w:val="22"/>
          <w:lang w:val="pl-PL"/>
        </w:rPr>
      </w:pPr>
      <w:r w:rsidRPr="00856895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………………………………………………………………………………..</w:t>
      </w:r>
      <w:r w:rsidRPr="00856895">
        <w:rPr>
          <w:rFonts w:asciiTheme="minorHAnsi" w:hAnsiTheme="minorHAnsi" w:cs="Calibri"/>
          <w:szCs w:val="22"/>
          <w:lang w:val="pl-PL"/>
        </w:rPr>
        <w:t xml:space="preserve">  </w:t>
      </w:r>
      <w:r w:rsidRPr="00856895">
        <w:rPr>
          <w:rFonts w:asciiTheme="minorHAnsi" w:hAnsiTheme="minorHAnsi" w:cs="Calibri"/>
          <w:b/>
          <w:szCs w:val="22"/>
          <w:lang w:val="pl-PL"/>
        </w:rPr>
        <w:t>NIP:</w:t>
      </w:r>
      <w:r>
        <w:rPr>
          <w:rFonts w:asciiTheme="minorHAnsi" w:hAnsiTheme="minorHAnsi" w:cs="Calibri"/>
          <w:b/>
          <w:szCs w:val="22"/>
          <w:lang w:val="pl-PL"/>
        </w:rPr>
        <w:t xml:space="preserve"> ……………………………</w:t>
      </w:r>
      <w:r w:rsidRPr="00856895">
        <w:rPr>
          <w:rFonts w:asciiTheme="minorHAnsi" w:hAnsiTheme="minorHAnsi" w:cs="Calibri"/>
          <w:szCs w:val="22"/>
          <w:lang w:val="pl-PL"/>
        </w:rPr>
        <w:t>.</w:t>
      </w:r>
    </w:p>
    <w:p w:rsidR="005616C6" w:rsidRPr="007410FD" w:rsidRDefault="005616C6" w:rsidP="005616C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5616C6" w:rsidRPr="007D288A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616C6" w:rsidRPr="0055657D" w:rsidRDefault="005616C6" w:rsidP="005616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616C6" w:rsidRDefault="005616C6" w:rsidP="005616C6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5616C6" w:rsidRDefault="005616C6" w:rsidP="00BE22F8">
      <w:pPr>
        <w:jc w:val="right"/>
        <w:rPr>
          <w:rFonts w:eastAsia="Times New Roman" w:cs="Arial"/>
          <w:b/>
          <w:lang w:eastAsia="pl-PL"/>
        </w:rPr>
      </w:pPr>
    </w:p>
    <w:sectPr w:rsidR="005616C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86" w:rsidRDefault="003A2B86" w:rsidP="00B33061">
      <w:pPr>
        <w:spacing w:after="0" w:line="240" w:lineRule="auto"/>
      </w:pPr>
      <w:r>
        <w:separator/>
      </w:r>
    </w:p>
  </w:endnote>
  <w:endnote w:type="continuationSeparator" w:id="0">
    <w:p w:rsidR="003A2B86" w:rsidRDefault="003A2B8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86" w:rsidRDefault="003A2B86" w:rsidP="00B33061">
      <w:pPr>
        <w:spacing w:after="0" w:line="240" w:lineRule="auto"/>
      </w:pPr>
      <w:r>
        <w:separator/>
      </w:r>
    </w:p>
  </w:footnote>
  <w:footnote w:type="continuationSeparator" w:id="0">
    <w:p w:rsidR="003A2B86" w:rsidRDefault="003A2B8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1"/>
  </w:num>
  <w:num w:numId="16">
    <w:abstractNumId w:val="13"/>
  </w:num>
  <w:num w:numId="17">
    <w:abstractNumId w:val="11"/>
  </w:num>
  <w:num w:numId="18">
    <w:abstractNumId w:val="4"/>
  </w:num>
  <w:num w:numId="19">
    <w:abstractNumId w:val="20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2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3EC9"/>
    <w:rsid w:val="000664C3"/>
    <w:rsid w:val="00081A8F"/>
    <w:rsid w:val="00087DB1"/>
    <w:rsid w:val="00091EE3"/>
    <w:rsid w:val="00096D23"/>
    <w:rsid w:val="000A0ABD"/>
    <w:rsid w:val="000C7A25"/>
    <w:rsid w:val="000D48B0"/>
    <w:rsid w:val="000E7011"/>
    <w:rsid w:val="000F7C60"/>
    <w:rsid w:val="00125B93"/>
    <w:rsid w:val="00136394"/>
    <w:rsid w:val="00145839"/>
    <w:rsid w:val="00150231"/>
    <w:rsid w:val="0015782C"/>
    <w:rsid w:val="00165511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561D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2B86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972DB"/>
    <w:rsid w:val="004A36CC"/>
    <w:rsid w:val="004A581C"/>
    <w:rsid w:val="004C00E8"/>
    <w:rsid w:val="004C4080"/>
    <w:rsid w:val="004D4BD0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16C6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0E1A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97C1D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18C5"/>
    <w:rsid w:val="00B33061"/>
    <w:rsid w:val="00B42484"/>
    <w:rsid w:val="00B46A75"/>
    <w:rsid w:val="00B51900"/>
    <w:rsid w:val="00B51FE6"/>
    <w:rsid w:val="00B73171"/>
    <w:rsid w:val="00BB43B7"/>
    <w:rsid w:val="00BB7D0D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06A"/>
    <w:rsid w:val="00D008F2"/>
    <w:rsid w:val="00D10258"/>
    <w:rsid w:val="00D20F66"/>
    <w:rsid w:val="00D313B4"/>
    <w:rsid w:val="00D60AE3"/>
    <w:rsid w:val="00D63E51"/>
    <w:rsid w:val="00D63FFE"/>
    <w:rsid w:val="00D64C5F"/>
    <w:rsid w:val="00D77F9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11"/>
    <w:rsid w:val="00F44870"/>
    <w:rsid w:val="00F607E9"/>
    <w:rsid w:val="00F6459F"/>
    <w:rsid w:val="00F64937"/>
    <w:rsid w:val="00F84544"/>
    <w:rsid w:val="00F91278"/>
    <w:rsid w:val="00F93566"/>
    <w:rsid w:val="00F954BB"/>
    <w:rsid w:val="00FA2483"/>
    <w:rsid w:val="00FA47A7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3AB5-C769-44EC-948F-AB2B7E57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3459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2019-04-02T06:05:00Z</dcterms:created>
  <dcterms:modified xsi:type="dcterms:W3CDTF">2019-04-02T06:10:00Z</dcterms:modified>
  <cp:contentStatus/>
</cp:coreProperties>
</file>